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D6" w:rsidRDefault="00A37DD6" w:rsidP="00A37DD6">
      <w:r>
        <w:t>The Madison Parish Port Commission met in a regular session on Tuesday, May 24, 2016 at the Madison Parish Port Office.  The meeting was called to order by Chairman Frazier and a roll call was taken as follows:</w:t>
      </w:r>
    </w:p>
    <w:p w:rsidR="00A37DD6" w:rsidRDefault="00A37DD6" w:rsidP="00A37DD6"/>
    <w:p w:rsidR="00A37DD6" w:rsidRDefault="00A37DD6" w:rsidP="00A37DD6">
      <w:pPr>
        <w:tabs>
          <w:tab w:val="left" w:pos="-1440"/>
        </w:tabs>
        <w:ind w:left="3600" w:hanging="2880"/>
      </w:pPr>
      <w:r>
        <w:t>Commissioners present:          Donald Frazier, Charles Vining, Jim Tucker, Harold Allen, Robert Charles Brown and Latasha Griffin</w:t>
      </w:r>
    </w:p>
    <w:p w:rsidR="00A37DD6" w:rsidRDefault="00A37DD6" w:rsidP="00A37DD6">
      <w:pPr>
        <w:tabs>
          <w:tab w:val="left" w:pos="-1440"/>
        </w:tabs>
      </w:pPr>
    </w:p>
    <w:p w:rsidR="00A37DD6" w:rsidRDefault="00A37DD6" w:rsidP="00A37DD6">
      <w:pPr>
        <w:tabs>
          <w:tab w:val="left" w:pos="-1440"/>
        </w:tabs>
        <w:ind w:left="3600" w:hanging="2880"/>
      </w:pPr>
      <w:r>
        <w:t>Commissioners absent:</w:t>
      </w:r>
      <w:r>
        <w:tab/>
        <w:t xml:space="preserve"> Isaiah Ross</w:t>
      </w:r>
    </w:p>
    <w:p w:rsidR="00A37DD6" w:rsidRDefault="00A37DD6" w:rsidP="00A37DD6">
      <w:pPr>
        <w:tabs>
          <w:tab w:val="left" w:pos="-1440"/>
        </w:tabs>
        <w:ind w:left="3600" w:hanging="2880"/>
      </w:pPr>
    </w:p>
    <w:p w:rsidR="00A37DD6" w:rsidRDefault="00A37DD6" w:rsidP="00A37DD6">
      <w:pPr>
        <w:tabs>
          <w:tab w:val="left" w:pos="-1440"/>
        </w:tabs>
        <w:ind w:left="3600" w:hanging="2880"/>
      </w:pPr>
      <w:r>
        <w:t>Other members present:</w:t>
      </w:r>
      <w:r>
        <w:tab/>
        <w:t>Mr. Terry Murphy, Director; and Kimmeka Epps, Secretary/Treasurer</w:t>
      </w:r>
    </w:p>
    <w:p w:rsidR="00A37DD6" w:rsidRDefault="00A37DD6" w:rsidP="00A37DD6">
      <w:pPr>
        <w:tabs>
          <w:tab w:val="left" w:pos="-1440"/>
        </w:tabs>
        <w:ind w:left="3600" w:hanging="2880"/>
      </w:pPr>
    </w:p>
    <w:p w:rsidR="00A37DD6" w:rsidRDefault="00A37DD6" w:rsidP="00A37DD6">
      <w:pPr>
        <w:tabs>
          <w:tab w:val="left" w:pos="-1440"/>
        </w:tabs>
        <w:ind w:left="3600" w:hanging="2880"/>
      </w:pPr>
      <w:r>
        <w:t>Visitors:</w:t>
      </w:r>
      <w:r>
        <w:tab/>
        <w:t xml:space="preserve">Jaime Webb (Terral River Service), Greg Bates and Kevin Glaver (Bunge) </w:t>
      </w:r>
    </w:p>
    <w:p w:rsidR="00A37DD6" w:rsidRDefault="00A37DD6" w:rsidP="00A37DD6">
      <w:pPr>
        <w:tabs>
          <w:tab w:val="left" w:pos="-1440"/>
        </w:tabs>
        <w:ind w:left="3600" w:hanging="2880"/>
      </w:pPr>
    </w:p>
    <w:p w:rsidR="00A37DD6" w:rsidRDefault="00A37DD6" w:rsidP="00A37DD6">
      <w:pPr>
        <w:tabs>
          <w:tab w:val="left" w:pos="-1440"/>
        </w:tabs>
      </w:pPr>
    </w:p>
    <w:p w:rsidR="00A37DD6" w:rsidRDefault="00A37DD6" w:rsidP="00A37DD6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Griffin and seconded by Commissioner Tucker, on the previous meeting minutes from the meeting </w:t>
      </w:r>
      <w:r>
        <w:t xml:space="preserve">Tuesday, April 26, 2016 </w:t>
      </w:r>
      <w:r>
        <w:rPr>
          <w:sz w:val="23"/>
          <w:szCs w:val="23"/>
        </w:rPr>
        <w:t>the minutes were approved with no necessary changes. Motion carried unanimously.</w:t>
      </w:r>
    </w:p>
    <w:p w:rsidR="00A37DD6" w:rsidRDefault="00A37DD6" w:rsidP="00A37DD6">
      <w:pPr>
        <w:rPr>
          <w:sz w:val="23"/>
          <w:szCs w:val="23"/>
        </w:rPr>
      </w:pPr>
    </w:p>
    <w:p w:rsidR="00A37DD6" w:rsidRDefault="00A37DD6" w:rsidP="00A37DD6">
      <w:pPr>
        <w:rPr>
          <w:sz w:val="23"/>
          <w:szCs w:val="23"/>
        </w:rPr>
      </w:pPr>
      <w:r>
        <w:rPr>
          <w:sz w:val="23"/>
          <w:szCs w:val="23"/>
        </w:rPr>
        <w:t>Secretary Epps informed the board of the decision on an audit issues from the Attorney General’s office.  Which concluded n</w:t>
      </w:r>
      <w:r w:rsidR="00A0253F">
        <w:rPr>
          <w:sz w:val="23"/>
          <w:szCs w:val="23"/>
        </w:rPr>
        <w:t>ot to be an audit finding with the</w:t>
      </w:r>
      <w:r>
        <w:rPr>
          <w:sz w:val="23"/>
          <w:szCs w:val="23"/>
        </w:rPr>
        <w:t xml:space="preserve"> lease term agreement.</w:t>
      </w:r>
    </w:p>
    <w:p w:rsidR="00833A68" w:rsidRDefault="00833A68" w:rsidP="00A37DD6">
      <w:pPr>
        <w:rPr>
          <w:sz w:val="23"/>
          <w:szCs w:val="23"/>
        </w:rPr>
      </w:pPr>
    </w:p>
    <w:p w:rsidR="00833A68" w:rsidRDefault="00833A68" w:rsidP="00A37DD6">
      <w:pPr>
        <w:rPr>
          <w:sz w:val="23"/>
          <w:szCs w:val="23"/>
        </w:rPr>
      </w:pPr>
      <w:r>
        <w:rPr>
          <w:sz w:val="23"/>
          <w:szCs w:val="23"/>
        </w:rPr>
        <w:t>Murphy informed the board of the first lease payment received from a new tenant at the Port.</w:t>
      </w:r>
    </w:p>
    <w:p w:rsidR="00A37DD6" w:rsidRDefault="00A0253F" w:rsidP="00A37DD6">
      <w:pPr>
        <w:rPr>
          <w:sz w:val="23"/>
          <w:szCs w:val="23"/>
        </w:rPr>
      </w:pPr>
      <w:r>
        <w:rPr>
          <w:sz w:val="23"/>
          <w:szCs w:val="23"/>
        </w:rPr>
        <w:t>Secretary Epps provided information to the</w:t>
      </w:r>
      <w:r w:rsidR="00833A68">
        <w:rPr>
          <w:sz w:val="23"/>
          <w:szCs w:val="23"/>
        </w:rPr>
        <w:t xml:space="preserve"> board of the interest earned on</w:t>
      </w:r>
      <w:r w:rsidR="00A37DD6">
        <w:rPr>
          <w:sz w:val="23"/>
          <w:szCs w:val="23"/>
        </w:rPr>
        <w:t xml:space="preserve"> CD#2.</w:t>
      </w:r>
    </w:p>
    <w:p w:rsidR="00A37DD6" w:rsidRDefault="00A37DD6" w:rsidP="00A37DD6">
      <w:pPr>
        <w:rPr>
          <w:sz w:val="23"/>
          <w:szCs w:val="23"/>
        </w:rPr>
      </w:pPr>
    </w:p>
    <w:p w:rsidR="00A37DD6" w:rsidRDefault="00A37DD6" w:rsidP="00A37DD6">
      <w:pPr>
        <w:rPr>
          <w:sz w:val="23"/>
          <w:szCs w:val="23"/>
        </w:rPr>
      </w:pPr>
      <w:r>
        <w:rPr>
          <w:sz w:val="23"/>
          <w:szCs w:val="23"/>
        </w:rPr>
        <w:t xml:space="preserve"> On motion given by Commissioner Vining an</w:t>
      </w:r>
      <w:r w:rsidR="00E01A23">
        <w:rPr>
          <w:sz w:val="23"/>
          <w:szCs w:val="23"/>
        </w:rPr>
        <w:t>d seconded by Commissioner Allen</w:t>
      </w:r>
      <w:r>
        <w:rPr>
          <w:sz w:val="23"/>
          <w:szCs w:val="23"/>
        </w:rPr>
        <w:t>, the financial reports were approved with no necessary changes.  Motion carried unanimously.</w:t>
      </w:r>
    </w:p>
    <w:p w:rsidR="00A37DD6" w:rsidRDefault="00A37DD6" w:rsidP="00A37DD6">
      <w:pPr>
        <w:rPr>
          <w:sz w:val="23"/>
          <w:szCs w:val="23"/>
        </w:rPr>
      </w:pPr>
    </w:p>
    <w:p w:rsidR="00A37DD6" w:rsidRDefault="00A37DD6" w:rsidP="00A37DD6">
      <w:pPr>
        <w:rPr>
          <w:sz w:val="23"/>
          <w:szCs w:val="23"/>
        </w:rPr>
      </w:pPr>
      <w:r>
        <w:rPr>
          <w:sz w:val="23"/>
          <w:szCs w:val="23"/>
        </w:rPr>
        <w:t xml:space="preserve">Murphy informed the board of ongoing discussions with GHD to acquire funds for security and infrastructure.  </w:t>
      </w:r>
      <w:r w:rsidR="00833A68">
        <w:rPr>
          <w:sz w:val="23"/>
          <w:szCs w:val="23"/>
        </w:rPr>
        <w:t>The monies are there but</w:t>
      </w:r>
      <w:r w:rsidR="00A0253F">
        <w:rPr>
          <w:sz w:val="23"/>
          <w:szCs w:val="23"/>
        </w:rPr>
        <w:t xml:space="preserve"> the CORP </w:t>
      </w:r>
      <w:r w:rsidR="00364D09">
        <w:rPr>
          <w:sz w:val="23"/>
          <w:szCs w:val="23"/>
        </w:rPr>
        <w:t>cannot</w:t>
      </w:r>
      <w:r w:rsidR="00A0253F">
        <w:rPr>
          <w:sz w:val="23"/>
          <w:szCs w:val="23"/>
        </w:rPr>
        <w:t xml:space="preserve"> release the monies to this organization.  GHD is also working on an Economic Impact study of the area.</w:t>
      </w:r>
    </w:p>
    <w:p w:rsidR="00A37DD6" w:rsidRDefault="00A37DD6" w:rsidP="00A37DD6">
      <w:pPr>
        <w:rPr>
          <w:sz w:val="23"/>
          <w:szCs w:val="23"/>
        </w:rPr>
      </w:pPr>
    </w:p>
    <w:p w:rsidR="00A37DD6" w:rsidRDefault="00A37DD6" w:rsidP="00A37DD6">
      <w:pPr>
        <w:rPr>
          <w:sz w:val="23"/>
          <w:szCs w:val="23"/>
        </w:rPr>
      </w:pPr>
      <w:r>
        <w:rPr>
          <w:sz w:val="23"/>
          <w:szCs w:val="23"/>
        </w:rPr>
        <w:t xml:space="preserve">Murphy </w:t>
      </w:r>
      <w:r w:rsidR="00FE183E">
        <w:rPr>
          <w:sz w:val="23"/>
          <w:szCs w:val="23"/>
        </w:rPr>
        <w:t>informed the board of the necessity for Port Security</w:t>
      </w:r>
      <w:r>
        <w:rPr>
          <w:sz w:val="23"/>
          <w:szCs w:val="23"/>
        </w:rPr>
        <w:t>.</w:t>
      </w:r>
      <w:r w:rsidR="00FE183E">
        <w:rPr>
          <w:sz w:val="23"/>
          <w:szCs w:val="23"/>
        </w:rPr>
        <w:t xml:space="preserve">  Murphy stated that persons</w:t>
      </w:r>
      <w:r w:rsidR="00A0253F">
        <w:rPr>
          <w:sz w:val="23"/>
          <w:szCs w:val="23"/>
        </w:rPr>
        <w:t xml:space="preserve"> are</w:t>
      </w:r>
      <w:r w:rsidR="00FE183E">
        <w:rPr>
          <w:sz w:val="23"/>
          <w:szCs w:val="23"/>
        </w:rPr>
        <w:t xml:space="preserve"> entering the property going to the river and disturbing the barges.  </w:t>
      </w:r>
      <w:r w:rsidR="008A233D">
        <w:rPr>
          <w:sz w:val="23"/>
          <w:szCs w:val="23"/>
        </w:rPr>
        <w:t>Murphy informed the board that he is in the process of posting the area with signs of unauthorized entry.</w:t>
      </w:r>
    </w:p>
    <w:p w:rsidR="00A37DD6" w:rsidRDefault="00A37DD6" w:rsidP="00A37DD6">
      <w:pPr>
        <w:rPr>
          <w:sz w:val="23"/>
          <w:szCs w:val="23"/>
        </w:rPr>
      </w:pPr>
    </w:p>
    <w:p w:rsidR="00A37DD6" w:rsidRDefault="00A37DD6" w:rsidP="00A37DD6">
      <w:pPr>
        <w:rPr>
          <w:sz w:val="23"/>
          <w:szCs w:val="23"/>
        </w:rPr>
      </w:pPr>
      <w:r>
        <w:rPr>
          <w:sz w:val="23"/>
          <w:szCs w:val="23"/>
        </w:rPr>
        <w:t xml:space="preserve">Murphy provided information </w:t>
      </w:r>
      <w:r w:rsidR="008A233D">
        <w:rPr>
          <w:sz w:val="23"/>
          <w:szCs w:val="23"/>
        </w:rPr>
        <w:t>for the inspection of the Water tower.</w:t>
      </w:r>
      <w:r w:rsidR="004D678D">
        <w:rPr>
          <w:sz w:val="23"/>
          <w:szCs w:val="23"/>
        </w:rPr>
        <w:t xml:space="preserve">  Issues with the water tower is ongoing.</w:t>
      </w:r>
      <w:r w:rsidR="005D336F">
        <w:rPr>
          <w:sz w:val="23"/>
          <w:szCs w:val="23"/>
        </w:rPr>
        <w:t xml:space="preserve">  PMD will inspect the water tank and provide the findings to the Port.</w:t>
      </w:r>
    </w:p>
    <w:p w:rsidR="005D336F" w:rsidRDefault="005D336F" w:rsidP="00A37DD6">
      <w:pPr>
        <w:rPr>
          <w:sz w:val="23"/>
          <w:szCs w:val="23"/>
        </w:rPr>
      </w:pPr>
    </w:p>
    <w:p w:rsidR="005D336F" w:rsidRDefault="005D336F" w:rsidP="00A37DD6">
      <w:pPr>
        <w:rPr>
          <w:sz w:val="23"/>
          <w:szCs w:val="23"/>
        </w:rPr>
      </w:pPr>
      <w:r>
        <w:rPr>
          <w:sz w:val="23"/>
          <w:szCs w:val="23"/>
        </w:rPr>
        <w:t>On motion given by Commissioner Allen and seconded by Commissioner Tucker, accepting the proposal of the inspection of the water tank.  Motion carried unanimously.</w:t>
      </w:r>
    </w:p>
    <w:p w:rsidR="005D336F" w:rsidRDefault="005D336F" w:rsidP="00A37DD6">
      <w:pPr>
        <w:rPr>
          <w:sz w:val="23"/>
          <w:szCs w:val="23"/>
        </w:rPr>
      </w:pPr>
    </w:p>
    <w:p w:rsidR="004D678D" w:rsidRDefault="004D678D" w:rsidP="00A37DD6">
      <w:pPr>
        <w:rPr>
          <w:sz w:val="23"/>
          <w:szCs w:val="23"/>
        </w:rPr>
      </w:pPr>
      <w:r>
        <w:rPr>
          <w:sz w:val="23"/>
          <w:szCs w:val="23"/>
        </w:rPr>
        <w:t>Murphy is requesting support from the board on fencing the Northrup</w:t>
      </w:r>
      <w:r w:rsidR="005D336F">
        <w:rPr>
          <w:sz w:val="23"/>
          <w:szCs w:val="23"/>
        </w:rPr>
        <w:t xml:space="preserve"> Grumman Facility.</w:t>
      </w:r>
      <w:r w:rsidR="00773990">
        <w:rPr>
          <w:sz w:val="23"/>
          <w:szCs w:val="23"/>
        </w:rPr>
        <w:t xml:space="preserve">  Murphy informed the board that he has a contractor workin</w:t>
      </w:r>
      <w:r w:rsidR="008A5EAF">
        <w:rPr>
          <w:sz w:val="23"/>
          <w:szCs w:val="23"/>
        </w:rPr>
        <w:t>g on a proposal for the specs for</w:t>
      </w:r>
      <w:bookmarkStart w:id="0" w:name="_GoBack"/>
      <w:bookmarkEnd w:id="0"/>
      <w:r w:rsidR="00773990">
        <w:rPr>
          <w:sz w:val="23"/>
          <w:szCs w:val="23"/>
        </w:rPr>
        <w:t xml:space="preserve"> the fencing of the facility.</w:t>
      </w:r>
    </w:p>
    <w:p w:rsidR="00773990" w:rsidRDefault="00773990" w:rsidP="00A37DD6">
      <w:pPr>
        <w:rPr>
          <w:sz w:val="23"/>
          <w:szCs w:val="23"/>
        </w:rPr>
      </w:pPr>
    </w:p>
    <w:p w:rsidR="00773990" w:rsidRDefault="00773990" w:rsidP="00773990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Vining and seconded by Commissioner Griffin, for the Executive </w:t>
      </w:r>
      <w:r>
        <w:rPr>
          <w:sz w:val="23"/>
          <w:szCs w:val="23"/>
        </w:rPr>
        <w:lastRenderedPageBreak/>
        <w:t>Director to proceed with the proposal/bids of the fencing of the Northrup facility.  Motion carried unanimously.</w:t>
      </w:r>
    </w:p>
    <w:p w:rsidR="00773990" w:rsidRDefault="00773990" w:rsidP="00773990">
      <w:pPr>
        <w:rPr>
          <w:sz w:val="23"/>
          <w:szCs w:val="23"/>
        </w:rPr>
      </w:pPr>
    </w:p>
    <w:p w:rsidR="004D678D" w:rsidRDefault="004D678D" w:rsidP="00A37DD6">
      <w:pPr>
        <w:rPr>
          <w:sz w:val="23"/>
          <w:szCs w:val="23"/>
        </w:rPr>
      </w:pPr>
    </w:p>
    <w:p w:rsidR="004D678D" w:rsidRDefault="004D678D" w:rsidP="00A37DD6">
      <w:pPr>
        <w:rPr>
          <w:sz w:val="23"/>
          <w:szCs w:val="23"/>
        </w:rPr>
      </w:pPr>
      <w:r>
        <w:rPr>
          <w:sz w:val="23"/>
          <w:szCs w:val="23"/>
        </w:rPr>
        <w:t>Murphy informed the board of his attendance of the IRPT annual meeting and Northern Exposure events.</w:t>
      </w:r>
      <w:r w:rsidR="00773990">
        <w:rPr>
          <w:sz w:val="23"/>
          <w:szCs w:val="23"/>
        </w:rPr>
        <w:t xml:space="preserve">  Murphy reported that he and Craig Huff both made contacts during the events to help with the success of the railroad.</w:t>
      </w:r>
    </w:p>
    <w:p w:rsidR="004D678D" w:rsidRDefault="004D678D" w:rsidP="00A37DD6">
      <w:pPr>
        <w:rPr>
          <w:sz w:val="23"/>
          <w:szCs w:val="23"/>
        </w:rPr>
      </w:pPr>
    </w:p>
    <w:p w:rsidR="004D678D" w:rsidRDefault="004D678D" w:rsidP="00A37DD6">
      <w:pPr>
        <w:rPr>
          <w:sz w:val="23"/>
          <w:szCs w:val="23"/>
        </w:rPr>
      </w:pPr>
      <w:r>
        <w:rPr>
          <w:sz w:val="23"/>
          <w:szCs w:val="23"/>
        </w:rPr>
        <w:t>Murphy provided information from his attendance of the PAL board meeting.</w:t>
      </w:r>
      <w:r w:rsidR="00F35383">
        <w:rPr>
          <w:sz w:val="23"/>
          <w:szCs w:val="23"/>
        </w:rPr>
        <w:t xml:space="preserve">  </w:t>
      </w:r>
      <w:r w:rsidR="00364D09">
        <w:rPr>
          <w:sz w:val="23"/>
          <w:szCs w:val="23"/>
        </w:rPr>
        <w:t>He spoke with persons wanting offloading sites up the Mississippi River.</w:t>
      </w:r>
    </w:p>
    <w:p w:rsidR="00A37DD6" w:rsidRDefault="00A37DD6" w:rsidP="00A37DD6">
      <w:pPr>
        <w:rPr>
          <w:sz w:val="23"/>
          <w:szCs w:val="23"/>
        </w:rPr>
      </w:pPr>
    </w:p>
    <w:p w:rsidR="00A37DD6" w:rsidRDefault="00A37DD6" w:rsidP="00A37DD6">
      <w:pPr>
        <w:rPr>
          <w:sz w:val="23"/>
          <w:szCs w:val="23"/>
        </w:rPr>
      </w:pPr>
      <w:r>
        <w:rPr>
          <w:sz w:val="23"/>
          <w:szCs w:val="23"/>
        </w:rPr>
        <w:t>On motion given by Commissioner Vining and seconded by Commissioner Griffin, the board voted to enter into executive session.  Motion carried unanimously.</w:t>
      </w:r>
    </w:p>
    <w:p w:rsidR="00A37DD6" w:rsidRDefault="00A37DD6" w:rsidP="00A37DD6">
      <w:pPr>
        <w:rPr>
          <w:sz w:val="23"/>
          <w:szCs w:val="23"/>
        </w:rPr>
      </w:pPr>
    </w:p>
    <w:p w:rsidR="00A37DD6" w:rsidRDefault="00A37DD6" w:rsidP="00A37DD6">
      <w:pPr>
        <w:rPr>
          <w:sz w:val="23"/>
          <w:szCs w:val="23"/>
        </w:rPr>
      </w:pPr>
      <w:r>
        <w:rPr>
          <w:sz w:val="23"/>
          <w:szCs w:val="23"/>
        </w:rPr>
        <w:t>A roll call was taken.</w:t>
      </w:r>
    </w:p>
    <w:p w:rsidR="00A37DD6" w:rsidRDefault="00A37DD6" w:rsidP="00A37DD6">
      <w:pPr>
        <w:rPr>
          <w:sz w:val="23"/>
          <w:szCs w:val="23"/>
        </w:rPr>
      </w:pPr>
    </w:p>
    <w:p w:rsidR="00A37DD6" w:rsidRDefault="00A37DD6" w:rsidP="00A37DD6">
      <w:pPr>
        <w:rPr>
          <w:sz w:val="23"/>
          <w:szCs w:val="23"/>
        </w:rPr>
      </w:pPr>
      <w:r>
        <w:rPr>
          <w:sz w:val="23"/>
          <w:szCs w:val="23"/>
        </w:rPr>
        <w:t>On motion given by Commissioner Vining an</w:t>
      </w:r>
      <w:r w:rsidR="00E01A23">
        <w:rPr>
          <w:sz w:val="23"/>
          <w:szCs w:val="23"/>
        </w:rPr>
        <w:t>d seconded by Commissioner Allen</w:t>
      </w:r>
      <w:r>
        <w:rPr>
          <w:sz w:val="23"/>
          <w:szCs w:val="23"/>
        </w:rPr>
        <w:t xml:space="preserve">, the board voted to </w:t>
      </w:r>
      <w:r w:rsidRPr="00024D17">
        <w:rPr>
          <w:sz w:val="23"/>
          <w:szCs w:val="23"/>
        </w:rPr>
        <w:t>enter back into regular session.  Motion carried unanimously.</w:t>
      </w:r>
    </w:p>
    <w:p w:rsidR="00A37DD6" w:rsidRDefault="00A37DD6" w:rsidP="00A37DD6">
      <w:pPr>
        <w:rPr>
          <w:sz w:val="23"/>
          <w:szCs w:val="23"/>
        </w:rPr>
      </w:pPr>
    </w:p>
    <w:p w:rsidR="00A37DD6" w:rsidRDefault="00A37DD6" w:rsidP="00A37DD6">
      <w:pPr>
        <w:rPr>
          <w:sz w:val="23"/>
          <w:szCs w:val="23"/>
        </w:rPr>
      </w:pPr>
      <w:r>
        <w:rPr>
          <w:sz w:val="23"/>
          <w:szCs w:val="23"/>
        </w:rPr>
        <w:t>A roll call was taken.</w:t>
      </w:r>
    </w:p>
    <w:p w:rsidR="00A37DD6" w:rsidRDefault="00A37DD6" w:rsidP="00A37DD6">
      <w:pPr>
        <w:rPr>
          <w:sz w:val="23"/>
          <w:szCs w:val="23"/>
        </w:rPr>
      </w:pPr>
    </w:p>
    <w:p w:rsidR="00A37DD6" w:rsidRDefault="00A37DD6" w:rsidP="00A37DD6">
      <w:pPr>
        <w:rPr>
          <w:sz w:val="23"/>
          <w:szCs w:val="23"/>
        </w:rPr>
      </w:pPr>
      <w:r w:rsidRPr="00024D17">
        <w:rPr>
          <w:sz w:val="23"/>
          <w:szCs w:val="23"/>
        </w:rPr>
        <w:t xml:space="preserve">Commissioner </w:t>
      </w:r>
      <w:r>
        <w:rPr>
          <w:sz w:val="23"/>
          <w:szCs w:val="23"/>
        </w:rPr>
        <w:t>Frazier</w:t>
      </w:r>
      <w:r w:rsidRPr="00024D17">
        <w:rPr>
          <w:sz w:val="23"/>
          <w:szCs w:val="23"/>
        </w:rPr>
        <w:t xml:space="preserve"> asked</w:t>
      </w:r>
      <w:r>
        <w:rPr>
          <w:sz w:val="23"/>
          <w:szCs w:val="23"/>
        </w:rPr>
        <w:t xml:space="preserve"> for</w:t>
      </w:r>
      <w:r w:rsidRPr="00024D17">
        <w:rPr>
          <w:sz w:val="23"/>
          <w:szCs w:val="23"/>
        </w:rPr>
        <w:t xml:space="preserve"> Public comment. </w:t>
      </w:r>
      <w:r w:rsidR="00364D09">
        <w:rPr>
          <w:sz w:val="23"/>
          <w:szCs w:val="23"/>
        </w:rPr>
        <w:t>Greg Bates reported on corn crop production</w:t>
      </w:r>
      <w:r>
        <w:rPr>
          <w:sz w:val="23"/>
          <w:szCs w:val="23"/>
        </w:rPr>
        <w:t>.</w:t>
      </w:r>
      <w:r w:rsidR="00364D09">
        <w:rPr>
          <w:sz w:val="23"/>
          <w:szCs w:val="23"/>
        </w:rPr>
        <w:t xml:space="preserve">  Jamie provided pictures of the deteri</w:t>
      </w:r>
      <w:r w:rsidR="00310D1B">
        <w:rPr>
          <w:sz w:val="23"/>
          <w:szCs w:val="23"/>
        </w:rPr>
        <w:t>or</w:t>
      </w:r>
      <w:r w:rsidR="00364D09">
        <w:rPr>
          <w:sz w:val="23"/>
          <w:szCs w:val="23"/>
        </w:rPr>
        <w:t>ation of the dock.  Greg requested grading of the road near the entrance of Bunge.  Murphy suggested placing rock in the low area</w:t>
      </w:r>
      <w:r w:rsidR="00310D1B">
        <w:rPr>
          <w:sz w:val="23"/>
          <w:szCs w:val="23"/>
        </w:rPr>
        <w:t xml:space="preserve"> of the road</w:t>
      </w:r>
      <w:r w:rsidR="00364D09">
        <w:rPr>
          <w:sz w:val="23"/>
          <w:szCs w:val="23"/>
        </w:rPr>
        <w:t xml:space="preserve"> until the Parish can grade the area.</w:t>
      </w:r>
    </w:p>
    <w:p w:rsidR="00A37DD6" w:rsidRDefault="00A37DD6" w:rsidP="00A37DD6">
      <w:pPr>
        <w:rPr>
          <w:sz w:val="23"/>
          <w:szCs w:val="23"/>
        </w:rPr>
      </w:pPr>
    </w:p>
    <w:p w:rsidR="00A37DD6" w:rsidRDefault="00A37DD6" w:rsidP="00A37DD6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board, Commissioner Frazier declared the meeting adjourned.</w:t>
      </w:r>
    </w:p>
    <w:p w:rsidR="00A37DD6" w:rsidRDefault="00A37DD6" w:rsidP="00A37DD6">
      <w:pPr>
        <w:rPr>
          <w:sz w:val="22"/>
          <w:szCs w:val="22"/>
        </w:rPr>
      </w:pPr>
    </w:p>
    <w:p w:rsidR="00A37DD6" w:rsidRDefault="00A37DD6" w:rsidP="00A37DD6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  <w:r>
        <w:tab/>
      </w:r>
      <w:r>
        <w:tab/>
      </w:r>
      <w:r>
        <w:tab/>
        <w:t xml:space="preserve"> </w:t>
      </w:r>
    </w:p>
    <w:p w:rsidR="00A37DD6" w:rsidRDefault="00A37DD6" w:rsidP="00A37DD6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A37DD6" w:rsidRDefault="00A37DD6" w:rsidP="00A37DD6"/>
    <w:p w:rsidR="00A37DD6" w:rsidRDefault="00A37DD6" w:rsidP="00A37DD6"/>
    <w:p w:rsidR="007F0FFF" w:rsidRDefault="007F0FFF"/>
    <w:sectPr w:rsidR="007F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6"/>
    <w:rsid w:val="00310D1B"/>
    <w:rsid w:val="00364D09"/>
    <w:rsid w:val="004D678D"/>
    <w:rsid w:val="005D336F"/>
    <w:rsid w:val="00773990"/>
    <w:rsid w:val="007F0FFF"/>
    <w:rsid w:val="00833A68"/>
    <w:rsid w:val="008A233D"/>
    <w:rsid w:val="008A5EAF"/>
    <w:rsid w:val="00A0253F"/>
    <w:rsid w:val="00A37DD6"/>
    <w:rsid w:val="00E01A23"/>
    <w:rsid w:val="00F35383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6DE9A-F5CD-4587-86D1-0C008D3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2016-06-28T18:12:00Z</cp:lastPrinted>
  <dcterms:created xsi:type="dcterms:W3CDTF">2016-06-16T18:31:00Z</dcterms:created>
  <dcterms:modified xsi:type="dcterms:W3CDTF">2016-06-28T18:14:00Z</dcterms:modified>
</cp:coreProperties>
</file>